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CF" w:rsidRPr="007742CF" w:rsidRDefault="007742CF" w:rsidP="007742CF">
      <w:pPr>
        <w:pStyle w:val="Tekstpodstawowywcity2"/>
        <w:tabs>
          <w:tab w:val="clear" w:pos="142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7742CF">
        <w:rPr>
          <w:b/>
          <w:sz w:val="24"/>
          <w:szCs w:val="24"/>
        </w:rPr>
        <w:t>Wnioski pokontrolne (zalecenia) wystosowane do</w:t>
      </w:r>
      <w:r w:rsidRPr="007742CF">
        <w:rPr>
          <w:b/>
          <w:sz w:val="24"/>
          <w:szCs w:val="24"/>
          <w:lang w:val="pl-PL"/>
        </w:rPr>
        <w:t xml:space="preserve"> Prezesa Zarządu</w:t>
      </w:r>
      <w:r w:rsidRPr="007742CF">
        <w:rPr>
          <w:b/>
          <w:sz w:val="24"/>
          <w:szCs w:val="24"/>
        </w:rPr>
        <w:t xml:space="preserve"> </w:t>
      </w:r>
      <w:proofErr w:type="spellStart"/>
      <w:r w:rsidRPr="007742CF">
        <w:rPr>
          <w:b/>
          <w:sz w:val="24"/>
          <w:szCs w:val="24"/>
          <w:lang w:val="pl-PL"/>
        </w:rPr>
        <w:t>Lareno</w:t>
      </w:r>
      <w:proofErr w:type="spellEnd"/>
      <w:r w:rsidRPr="007742CF">
        <w:rPr>
          <w:b/>
          <w:sz w:val="24"/>
          <w:szCs w:val="24"/>
        </w:rPr>
        <w:t xml:space="preserve"> Sp. z o. o.</w:t>
      </w:r>
      <w:r w:rsidRPr="007742CF">
        <w:rPr>
          <w:b/>
          <w:sz w:val="24"/>
          <w:szCs w:val="24"/>
          <w:lang w:val="pl-PL"/>
        </w:rPr>
        <w:t xml:space="preserve"> </w:t>
      </w:r>
      <w:r w:rsidRPr="007742CF">
        <w:rPr>
          <w:b/>
          <w:sz w:val="24"/>
          <w:szCs w:val="24"/>
          <w:lang w:val="pl-PL"/>
        </w:rPr>
        <w:br/>
      </w:r>
      <w:r w:rsidRPr="007742CF">
        <w:rPr>
          <w:b/>
          <w:sz w:val="24"/>
          <w:szCs w:val="24"/>
        </w:rPr>
        <w:t xml:space="preserve">w związku z kontrolą </w:t>
      </w:r>
      <w:r w:rsidRPr="007742CF">
        <w:rPr>
          <w:b/>
          <w:sz w:val="24"/>
          <w:szCs w:val="24"/>
          <w:lang w:val="pl-PL"/>
        </w:rPr>
        <w:t xml:space="preserve">problemową </w:t>
      </w:r>
      <w:r w:rsidRPr="007742CF">
        <w:rPr>
          <w:b/>
          <w:sz w:val="24"/>
          <w:szCs w:val="24"/>
        </w:rPr>
        <w:t>w zakresie prawidłowości wykorzystania,</w:t>
      </w:r>
      <w:r w:rsidRPr="007742CF">
        <w:rPr>
          <w:b/>
          <w:sz w:val="24"/>
          <w:szCs w:val="24"/>
          <w:lang w:val="pl-PL"/>
        </w:rPr>
        <w:t xml:space="preserve"> </w:t>
      </w:r>
      <w:r w:rsidRPr="007742CF">
        <w:rPr>
          <w:b/>
          <w:sz w:val="24"/>
          <w:szCs w:val="24"/>
        </w:rPr>
        <w:t>przeznaczenia i rozliczenia dotacji przyznanej z budżetu miasta Kielce na 2017 r.</w:t>
      </w:r>
      <w:r w:rsidRPr="007742CF">
        <w:rPr>
          <w:sz w:val="24"/>
          <w:szCs w:val="24"/>
        </w:rPr>
        <w:t xml:space="preserve"> </w:t>
      </w:r>
    </w:p>
    <w:p w:rsidR="007742CF" w:rsidRPr="007742CF" w:rsidRDefault="007742CF" w:rsidP="007742CF">
      <w:pPr>
        <w:pStyle w:val="Tekstpodstawowywcity2"/>
        <w:spacing w:line="240" w:lineRule="auto"/>
        <w:ind w:left="0" w:firstLine="0"/>
        <w:jc w:val="both"/>
        <w:rPr>
          <w:sz w:val="24"/>
          <w:szCs w:val="24"/>
          <w:lang w:val="pl-PL"/>
        </w:rPr>
      </w:pPr>
    </w:p>
    <w:p w:rsidR="00F45998" w:rsidRPr="007742CF" w:rsidRDefault="00F45998" w:rsidP="006D4F02">
      <w:pPr>
        <w:rPr>
          <w:rFonts w:ascii="Times New Roman" w:hAnsi="Times New Roman" w:cs="Times New Roman"/>
          <w:sz w:val="24"/>
          <w:szCs w:val="24"/>
        </w:rPr>
      </w:pPr>
    </w:p>
    <w:p w:rsidR="000A15F1" w:rsidRPr="007742CF" w:rsidRDefault="000A15F1" w:rsidP="00D1718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2CF">
        <w:rPr>
          <w:rFonts w:ascii="Times New Roman" w:hAnsi="Times New Roman" w:cs="Times New Roman"/>
          <w:b/>
          <w:i/>
          <w:sz w:val="24"/>
          <w:szCs w:val="24"/>
        </w:rPr>
        <w:t>Wniosek pokontrolny nr 1</w:t>
      </w:r>
    </w:p>
    <w:p w:rsidR="000A15F1" w:rsidRPr="007742CF" w:rsidRDefault="00F45998" w:rsidP="00D171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2CF">
        <w:rPr>
          <w:rFonts w:ascii="Times New Roman" w:hAnsi="Times New Roman" w:cs="Times New Roman"/>
          <w:i/>
          <w:sz w:val="24"/>
          <w:szCs w:val="24"/>
        </w:rPr>
        <w:t xml:space="preserve">W dalszej działalności </w:t>
      </w:r>
      <w:r w:rsidR="00846B2E" w:rsidRPr="007742CF">
        <w:rPr>
          <w:rFonts w:ascii="Times New Roman" w:hAnsi="Times New Roman" w:cs="Times New Roman"/>
          <w:i/>
          <w:sz w:val="24"/>
          <w:szCs w:val="24"/>
        </w:rPr>
        <w:t>Szkół</w:t>
      </w:r>
      <w:r w:rsidR="000A15F1" w:rsidRPr="007742CF">
        <w:rPr>
          <w:rFonts w:ascii="Times New Roman" w:hAnsi="Times New Roman" w:cs="Times New Roman"/>
          <w:i/>
          <w:sz w:val="24"/>
          <w:szCs w:val="24"/>
        </w:rPr>
        <w:t xml:space="preserve"> środki uzyskane z dotacji z budżetu Miasta Kielce wydatkować zgodnie z obowiązującymi przepisami prawa  oraz zgodnie z posiadanymi dokumentami źródłowymi.</w:t>
      </w:r>
    </w:p>
    <w:p w:rsidR="00CA58F6" w:rsidRPr="007742CF" w:rsidRDefault="00CA58F6" w:rsidP="00D17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C8B" w:rsidRPr="007742CF" w:rsidRDefault="00543C8B" w:rsidP="00543C8B">
      <w:pPr>
        <w:pStyle w:val="Standard"/>
        <w:autoSpaceDE w:val="0"/>
        <w:autoSpaceDN w:val="0"/>
        <w:adjustRightInd w:val="0"/>
        <w:jc w:val="both"/>
        <w:rPr>
          <w:b/>
          <w:i/>
          <w:szCs w:val="24"/>
        </w:rPr>
      </w:pPr>
      <w:r w:rsidRPr="007742CF">
        <w:rPr>
          <w:b/>
          <w:i/>
          <w:szCs w:val="24"/>
        </w:rPr>
        <w:t>Wniosek pokontrolny nr 2</w:t>
      </w:r>
    </w:p>
    <w:p w:rsidR="00543C8B" w:rsidRPr="007742CF" w:rsidRDefault="00543C8B" w:rsidP="00543C8B">
      <w:pPr>
        <w:pStyle w:val="Standard"/>
        <w:autoSpaceDE w:val="0"/>
        <w:autoSpaceDN w:val="0"/>
        <w:adjustRightInd w:val="0"/>
        <w:jc w:val="both"/>
        <w:rPr>
          <w:i/>
          <w:szCs w:val="24"/>
        </w:rPr>
      </w:pPr>
      <w:r w:rsidRPr="007742CF">
        <w:rPr>
          <w:i/>
          <w:szCs w:val="24"/>
        </w:rPr>
        <w:t>W dalszej działalności Szkół dokumentację dotyczącą przebiegu nauczania</w:t>
      </w:r>
      <w:r w:rsidRPr="007742CF">
        <w:rPr>
          <w:bCs/>
          <w:i/>
          <w:szCs w:val="24"/>
        </w:rPr>
        <w:t xml:space="preserve"> </w:t>
      </w:r>
      <w:r w:rsidRPr="007742CF">
        <w:rPr>
          <w:i/>
          <w:szCs w:val="24"/>
        </w:rPr>
        <w:t xml:space="preserve">prowadzić rzetelnie i systematycznie oraz zgodnie z ustawą z dnia 7 września 1991 r. o systemie oświaty (Dz. U. z 2018 r. poz. 1457 z późn. zm.), ustawą z dnia 27 października 2017 roku </w:t>
      </w:r>
      <w:r w:rsidRPr="007742CF">
        <w:rPr>
          <w:i/>
          <w:szCs w:val="24"/>
        </w:rPr>
        <w:br/>
        <w:t xml:space="preserve">o finansowaniu zadań oświatowych (Dz. U. z 2017 r., poz. 2203) oraz obowiązującą Uchwałą Nr LI/1139/2018 Rady Miasta Kielce z dnia 17 stycznia 2018 roku w sprawie trybu udzielania i rozliczania dotacji dla szkół i placówek oświatowych prowadzonych przez inne niż miasto Kielce osoby prawne i fizyczne oraz trybu i zakresu kontroli prawidłowości ich pobrania </w:t>
      </w:r>
      <w:r w:rsidRPr="007742CF">
        <w:rPr>
          <w:i/>
          <w:szCs w:val="24"/>
        </w:rPr>
        <w:br/>
        <w:t xml:space="preserve">i wykorzystywania z późn. zm. Informacje przekazywane do Urzędu Miasta Kielce sporządzać na podstawie danych wykazanych w prowadzonych na bieżąco, w sposób czytelny </w:t>
      </w:r>
      <w:r w:rsidRPr="007742CF">
        <w:rPr>
          <w:i/>
          <w:szCs w:val="24"/>
        </w:rPr>
        <w:br/>
        <w:t>i sprawdzalny listach obecności i dziennikach.</w:t>
      </w:r>
    </w:p>
    <w:p w:rsidR="00543C8B" w:rsidRPr="007742CF" w:rsidRDefault="00543C8B" w:rsidP="00543C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3C8B" w:rsidRPr="007742CF" w:rsidRDefault="00543C8B" w:rsidP="00543C8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2CF">
        <w:rPr>
          <w:rFonts w:ascii="Times New Roman" w:hAnsi="Times New Roman" w:cs="Times New Roman"/>
          <w:b/>
          <w:i/>
          <w:sz w:val="24"/>
          <w:szCs w:val="24"/>
        </w:rPr>
        <w:t>Wniosek pokontrolny nr 3</w:t>
      </w:r>
    </w:p>
    <w:p w:rsidR="00543C8B" w:rsidRPr="007742CF" w:rsidRDefault="00543C8B" w:rsidP="00543C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2CF">
        <w:rPr>
          <w:rFonts w:ascii="Times New Roman" w:hAnsi="Times New Roman" w:cs="Times New Roman"/>
          <w:i/>
          <w:sz w:val="24"/>
          <w:szCs w:val="24"/>
        </w:rPr>
        <w:t>W dalszej działalności Szkół rozliczenia wydatków sfinansowanych</w:t>
      </w:r>
      <w:r w:rsidR="00DC38A5" w:rsidRPr="007742CF">
        <w:rPr>
          <w:rFonts w:ascii="Times New Roman" w:hAnsi="Times New Roman" w:cs="Times New Roman"/>
          <w:i/>
          <w:sz w:val="24"/>
          <w:szCs w:val="24"/>
        </w:rPr>
        <w:t xml:space="preserve"> ze środków dotacji udzielonej </w:t>
      </w:r>
      <w:r w:rsidRPr="007742CF">
        <w:rPr>
          <w:rFonts w:ascii="Times New Roman" w:hAnsi="Times New Roman" w:cs="Times New Roman"/>
          <w:i/>
          <w:sz w:val="24"/>
          <w:szCs w:val="24"/>
        </w:rPr>
        <w:t>z budżetu miasta Kielce sporządzać rzetelnie i na podstawie posiadanych dokumentów źródłowych oraz w oparciu o obowiązującą Uchwałę Nr L</w:t>
      </w:r>
      <w:r w:rsidR="00DC38A5" w:rsidRPr="007742CF">
        <w:rPr>
          <w:rFonts w:ascii="Times New Roman" w:hAnsi="Times New Roman" w:cs="Times New Roman"/>
          <w:i/>
          <w:sz w:val="24"/>
          <w:szCs w:val="24"/>
        </w:rPr>
        <w:t xml:space="preserve">I/1139/2018 Rady Miasta Kielce </w:t>
      </w:r>
      <w:r w:rsidRPr="007742CF">
        <w:rPr>
          <w:rFonts w:ascii="Times New Roman" w:hAnsi="Times New Roman" w:cs="Times New Roman"/>
          <w:i/>
          <w:sz w:val="24"/>
          <w:szCs w:val="24"/>
        </w:rPr>
        <w:t>z dnia 17 stycznia 2018 r. w sprawie trybu udzielania i</w:t>
      </w:r>
      <w:r w:rsidR="00DC38A5" w:rsidRPr="007742CF">
        <w:rPr>
          <w:rFonts w:ascii="Times New Roman" w:hAnsi="Times New Roman" w:cs="Times New Roman"/>
          <w:i/>
          <w:sz w:val="24"/>
          <w:szCs w:val="24"/>
        </w:rPr>
        <w:t xml:space="preserve"> rozliczania dotacji dla szkół </w:t>
      </w:r>
      <w:r w:rsidRPr="007742CF">
        <w:rPr>
          <w:rFonts w:ascii="Times New Roman" w:hAnsi="Times New Roman" w:cs="Times New Roman"/>
          <w:i/>
          <w:sz w:val="24"/>
          <w:szCs w:val="24"/>
        </w:rPr>
        <w:t xml:space="preserve">i placówek oświatowych prowadzonych przez inne niż miasto Kielce osoby prawne </w:t>
      </w:r>
      <w:r w:rsidR="006D4F02" w:rsidRPr="007742CF">
        <w:rPr>
          <w:rFonts w:ascii="Times New Roman" w:hAnsi="Times New Roman" w:cs="Times New Roman"/>
          <w:i/>
          <w:sz w:val="24"/>
          <w:szCs w:val="24"/>
        </w:rPr>
        <w:br/>
      </w:r>
      <w:r w:rsidRPr="007742CF">
        <w:rPr>
          <w:rFonts w:ascii="Times New Roman" w:hAnsi="Times New Roman" w:cs="Times New Roman"/>
          <w:i/>
          <w:sz w:val="24"/>
          <w:szCs w:val="24"/>
        </w:rPr>
        <w:t xml:space="preserve">i fizyczne oraz trybu i zakresu kontroli prawidłowości ich pobrania i wykorzystywania </w:t>
      </w:r>
      <w:r w:rsidR="006D4F02" w:rsidRPr="007742CF">
        <w:rPr>
          <w:rFonts w:ascii="Times New Roman" w:hAnsi="Times New Roman" w:cs="Times New Roman"/>
          <w:i/>
          <w:sz w:val="24"/>
          <w:szCs w:val="24"/>
        </w:rPr>
        <w:br/>
      </w:r>
      <w:r w:rsidRPr="007742CF">
        <w:rPr>
          <w:rFonts w:ascii="Times New Roman" w:hAnsi="Times New Roman" w:cs="Times New Roman"/>
          <w:i/>
          <w:sz w:val="24"/>
          <w:szCs w:val="24"/>
        </w:rPr>
        <w:t>z późniejszymi zmianami.</w:t>
      </w:r>
    </w:p>
    <w:p w:rsidR="00543C8B" w:rsidRPr="007742CF" w:rsidRDefault="00543C8B" w:rsidP="00D17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8F6" w:rsidRPr="007742CF" w:rsidRDefault="00CA58F6" w:rsidP="00D17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998" w:rsidRPr="007742CF" w:rsidRDefault="00F45998" w:rsidP="007742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5998" w:rsidRPr="007742CF" w:rsidSect="00BD2A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CF8" w:rsidRDefault="00946CF8" w:rsidP="00D1718A">
      <w:r>
        <w:separator/>
      </w:r>
    </w:p>
  </w:endnote>
  <w:endnote w:type="continuationSeparator" w:id="0">
    <w:p w:rsidR="00946CF8" w:rsidRDefault="00946CF8" w:rsidP="00D17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3283565"/>
      <w:docPartObj>
        <w:docPartGallery w:val="Page Numbers (Bottom of Page)"/>
        <w:docPartUnique/>
      </w:docPartObj>
    </w:sdtPr>
    <w:sdtContent>
      <w:p w:rsidR="00D1718A" w:rsidRDefault="00BD2AFD">
        <w:pPr>
          <w:pStyle w:val="Stopka"/>
          <w:jc w:val="right"/>
        </w:pPr>
        <w:r>
          <w:fldChar w:fldCharType="begin"/>
        </w:r>
        <w:r w:rsidR="00D1718A">
          <w:instrText>PAGE   \* MERGEFORMAT</w:instrText>
        </w:r>
        <w:r>
          <w:fldChar w:fldCharType="separate"/>
        </w:r>
        <w:r w:rsidR="008F44F0">
          <w:rPr>
            <w:noProof/>
          </w:rPr>
          <w:t>1</w:t>
        </w:r>
        <w:r>
          <w:fldChar w:fldCharType="end"/>
        </w:r>
      </w:p>
    </w:sdtContent>
  </w:sdt>
  <w:p w:rsidR="00D1718A" w:rsidRDefault="00D171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CF8" w:rsidRDefault="00946CF8" w:rsidP="00D1718A">
      <w:r>
        <w:separator/>
      </w:r>
    </w:p>
  </w:footnote>
  <w:footnote w:type="continuationSeparator" w:id="0">
    <w:p w:rsidR="00946CF8" w:rsidRDefault="00946CF8" w:rsidP="00D17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9571D"/>
    <w:multiLevelType w:val="hybridMultilevel"/>
    <w:tmpl w:val="1E840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B481A"/>
    <w:multiLevelType w:val="hybridMultilevel"/>
    <w:tmpl w:val="DF9AC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94840"/>
    <w:multiLevelType w:val="hybridMultilevel"/>
    <w:tmpl w:val="1C8EF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2EE"/>
    <w:rsid w:val="000A15F1"/>
    <w:rsid w:val="003A526A"/>
    <w:rsid w:val="003D72DB"/>
    <w:rsid w:val="00543C8B"/>
    <w:rsid w:val="005B7B5A"/>
    <w:rsid w:val="00611B56"/>
    <w:rsid w:val="006D4F02"/>
    <w:rsid w:val="007742CF"/>
    <w:rsid w:val="00846B2E"/>
    <w:rsid w:val="008F44F0"/>
    <w:rsid w:val="00906A75"/>
    <w:rsid w:val="00917529"/>
    <w:rsid w:val="00946CF8"/>
    <w:rsid w:val="009532CF"/>
    <w:rsid w:val="00A262EE"/>
    <w:rsid w:val="00A36A0C"/>
    <w:rsid w:val="00BC52AE"/>
    <w:rsid w:val="00BD2AFD"/>
    <w:rsid w:val="00CA58F6"/>
    <w:rsid w:val="00D1718A"/>
    <w:rsid w:val="00DC38A5"/>
    <w:rsid w:val="00F4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459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18A"/>
  </w:style>
  <w:style w:type="paragraph" w:styleId="Stopka">
    <w:name w:val="footer"/>
    <w:basedOn w:val="Normalny"/>
    <w:link w:val="StopkaZnak"/>
    <w:uiPriority w:val="99"/>
    <w:unhideWhenUsed/>
    <w:rsid w:val="00D17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18A"/>
  </w:style>
  <w:style w:type="paragraph" w:customStyle="1" w:styleId="Standard">
    <w:name w:val="Standard"/>
    <w:rsid w:val="00543C8B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F0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742CF"/>
    <w:pPr>
      <w:tabs>
        <w:tab w:val="left" w:pos="142"/>
      </w:tabs>
      <w:spacing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742CF"/>
    <w:rPr>
      <w:rFonts w:ascii="Times New Roman" w:eastAsia="Times New Roman" w:hAnsi="Times New Roman" w:cs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459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18A"/>
  </w:style>
  <w:style w:type="paragraph" w:styleId="Stopka">
    <w:name w:val="footer"/>
    <w:basedOn w:val="Normalny"/>
    <w:link w:val="StopkaZnak"/>
    <w:uiPriority w:val="99"/>
    <w:unhideWhenUsed/>
    <w:rsid w:val="00D17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18A"/>
  </w:style>
  <w:style w:type="paragraph" w:customStyle="1" w:styleId="Standard">
    <w:name w:val="Standard"/>
    <w:rsid w:val="00543C8B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F0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742CF"/>
    <w:pPr>
      <w:tabs>
        <w:tab w:val="left" w:pos="142"/>
      </w:tabs>
      <w:spacing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742C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amachnik</cp:lastModifiedBy>
  <cp:revision>2</cp:revision>
  <cp:lastPrinted>2018-10-24T06:57:00Z</cp:lastPrinted>
  <dcterms:created xsi:type="dcterms:W3CDTF">2018-10-29T07:01:00Z</dcterms:created>
  <dcterms:modified xsi:type="dcterms:W3CDTF">2018-10-29T07:01:00Z</dcterms:modified>
</cp:coreProperties>
</file>